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/>
    </w:p>
    <w:p>
      <w:pPr>
        <w:widowControl/>
        <w:autoSpaceDE w:val="0"/>
        <w:autoSpaceDN w:val="0"/>
        <w:adjustRightInd w:val="0"/>
        <w:spacing w:line="360" w:lineRule="auto"/>
        <w:jc w:val="center"/>
        <w:rPr>
          <w:rFonts w:ascii="宋体" w:cs="Tahoma"/>
          <w:b/>
          <w:bCs/>
          <w:kern w:val="0"/>
          <w:sz w:val="30"/>
          <w:szCs w:val="30"/>
        </w:rPr>
      </w:pPr>
      <w:r>
        <w:rPr>
          <w:rFonts w:hint="eastAsia" w:ascii="宋体" w:hAnsi="宋体" w:cs="Tahoma"/>
          <w:b/>
          <w:bCs/>
          <w:kern w:val="0"/>
          <w:sz w:val="30"/>
          <w:szCs w:val="30"/>
        </w:rPr>
        <w:t>课题简介</w:t>
      </w:r>
    </w:p>
    <w:p>
      <w:pPr>
        <w:pStyle w:val="6"/>
        <w:widowControl/>
        <w:autoSpaceDE w:val="0"/>
        <w:autoSpaceDN w:val="0"/>
        <w:adjustRightInd w:val="0"/>
        <w:spacing w:line="360" w:lineRule="auto"/>
        <w:ind w:left="420" w:firstLine="0" w:firstLineChars="0"/>
        <w:jc w:val="center"/>
        <w:rPr>
          <w:rFonts w:ascii="宋体" w:cs="Tahoma"/>
          <w:b/>
          <w:bCs/>
          <w:kern w:val="0"/>
          <w:sz w:val="28"/>
          <w:szCs w:val="28"/>
        </w:rPr>
      </w:pPr>
      <w:r>
        <w:rPr>
          <w:rFonts w:hint="eastAsia" w:ascii="宋体" w:hAnsi="宋体" w:cs="Tahoma"/>
          <w:b/>
          <w:bCs/>
          <w:kern w:val="0"/>
          <w:sz w:val="28"/>
          <w:szCs w:val="28"/>
        </w:rPr>
        <w:t>论</w:t>
      </w:r>
      <w:r>
        <w:rPr>
          <w:rFonts w:hint="eastAsia"/>
          <w:b/>
          <w:sz w:val="28"/>
          <w:szCs w:val="28"/>
        </w:rPr>
        <w:t>《狗的自述》的幽默艺术</w:t>
      </w:r>
    </w:p>
    <w:p>
      <w:pPr>
        <w:widowControl/>
        <w:autoSpaceDE w:val="0"/>
        <w:autoSpaceDN w:val="0"/>
        <w:adjustRightInd w:val="0"/>
        <w:spacing w:line="360" w:lineRule="auto"/>
        <w:ind w:firstLine="420"/>
        <w:rPr>
          <w:rFonts w:asci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院系：外国语学院英语系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           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  论文方向：文学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   </w:t>
      </w:r>
    </w:p>
    <w:p>
      <w:pPr>
        <w:widowControl/>
        <w:autoSpaceDE w:val="0"/>
        <w:autoSpaceDN w:val="0"/>
        <w:adjustRightInd w:val="0"/>
        <w:spacing w:line="360" w:lineRule="auto"/>
        <w:ind w:firstLine="420"/>
        <w:rPr>
          <w:rFonts w:asci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姓名：</w:t>
      </w:r>
      <w:r>
        <w:rPr>
          <w:rFonts w:hint="eastAsia" w:ascii="宋体" w:hAnsi="宋体" w:cs="Tahoma"/>
          <w:b/>
          <w:bCs/>
          <w:kern w:val="0"/>
          <w:sz w:val="28"/>
          <w:szCs w:val="28"/>
        </w:rPr>
        <w:t>陈静娴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   学号：</w:t>
      </w:r>
      <w:r>
        <w:rPr>
          <w:rFonts w:ascii="宋体" w:hAnsi="宋体" w:cs="Tahoma"/>
          <w:b/>
          <w:bCs/>
          <w:kern w:val="0"/>
          <w:sz w:val="28"/>
          <w:szCs w:val="28"/>
        </w:rPr>
        <w:t xml:space="preserve">201206726      </w:t>
      </w:r>
      <w:r>
        <w:rPr>
          <w:rFonts w:hint="eastAsia" w:ascii="宋体" w:hAnsi="宋体" w:cs="Tahoma"/>
          <w:b/>
          <w:bCs/>
          <w:kern w:val="0"/>
          <w:sz w:val="28"/>
          <w:szCs w:val="28"/>
        </w:rPr>
        <w:t>指导教师</w:t>
      </w:r>
      <w:r>
        <w:rPr>
          <w:rFonts w:ascii="宋体" w:hAnsi="宋体" w:cs="Tahoma"/>
          <w:b/>
          <w:bCs/>
          <w:kern w:val="0"/>
          <w:sz w:val="28"/>
          <w:szCs w:val="28"/>
        </w:rPr>
        <w:t xml:space="preserve">:  </w:t>
      </w:r>
      <w:r>
        <w:rPr>
          <w:rFonts w:hint="eastAsia" w:ascii="宋体" w:hAnsi="宋体" w:cs="Tahoma"/>
          <w:b/>
          <w:bCs/>
          <w:kern w:val="0"/>
          <w:sz w:val="28"/>
          <w:szCs w:val="28"/>
        </w:rPr>
        <w:t>许广洁</w:t>
      </w:r>
    </w:p>
    <w:p>
      <w:pPr/>
    </w:p>
    <w:p>
      <w:pPr/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《狗的自述》是马克·吐温为数不多的动物题材小说之一。故事以一条家犬的口吻讲述了“我”和格雷一家的纠葛，“我”的忠诚和善良却换来了格雷先生的不信任，以狗的高尚品质来反衬人的卑劣冷酷。故事在轻松愉快的氛围中开始，最终以悲剧性的结局收尾，充分体现了吐温晚年越发沉重的幽默风格。本论文拟从叙事、修辞及人物塑造等角度研究马克·吐温的幽默手法，</w:t>
      </w:r>
      <w:r>
        <w:rPr>
          <w:rFonts w:hint="eastAsia"/>
          <w:sz w:val="28"/>
          <w:szCs w:val="28"/>
          <w:lang w:eastAsia="zh-CN"/>
        </w:rPr>
        <w:t>从</w:t>
      </w:r>
      <w:r>
        <w:rPr>
          <w:rFonts w:hint="eastAsia"/>
          <w:sz w:val="28"/>
          <w:szCs w:val="28"/>
        </w:rPr>
        <w:t>而揭示其幽默外衣下</w:t>
      </w:r>
      <w:r>
        <w:rPr>
          <w:rFonts w:hint="eastAsia"/>
          <w:sz w:val="28"/>
          <w:szCs w:val="28"/>
          <w:lang w:eastAsia="zh-CN"/>
        </w:rPr>
        <w:t>所传达出的</w:t>
      </w:r>
      <w:r>
        <w:rPr>
          <w:rFonts w:hint="eastAsia"/>
          <w:sz w:val="28"/>
          <w:szCs w:val="28"/>
        </w:rPr>
        <w:t>作者对人性和传统道德等严肃问题的思考。</w:t>
      </w:r>
    </w:p>
    <w:p>
      <w:pPr>
        <w:ind w:firstLine="280" w:firstLineChars="100"/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510A"/>
    <w:rsid w:val="00032722"/>
    <w:rsid w:val="000A2C1C"/>
    <w:rsid w:val="0010283C"/>
    <w:rsid w:val="0014680E"/>
    <w:rsid w:val="0019700C"/>
    <w:rsid w:val="001F6632"/>
    <w:rsid w:val="002049AB"/>
    <w:rsid w:val="0021296F"/>
    <w:rsid w:val="0025630B"/>
    <w:rsid w:val="002C44CD"/>
    <w:rsid w:val="003F3047"/>
    <w:rsid w:val="0047510A"/>
    <w:rsid w:val="00491FEA"/>
    <w:rsid w:val="004A1690"/>
    <w:rsid w:val="004A63AD"/>
    <w:rsid w:val="004B6C24"/>
    <w:rsid w:val="005725D5"/>
    <w:rsid w:val="00646D79"/>
    <w:rsid w:val="006637C0"/>
    <w:rsid w:val="006670BF"/>
    <w:rsid w:val="006C4227"/>
    <w:rsid w:val="0078624F"/>
    <w:rsid w:val="008378DA"/>
    <w:rsid w:val="00883DB1"/>
    <w:rsid w:val="008A0418"/>
    <w:rsid w:val="009372CF"/>
    <w:rsid w:val="00952751"/>
    <w:rsid w:val="00A87A93"/>
    <w:rsid w:val="00AB7CDE"/>
    <w:rsid w:val="00AF4A37"/>
    <w:rsid w:val="00B109FF"/>
    <w:rsid w:val="00B42837"/>
    <w:rsid w:val="00C8237D"/>
    <w:rsid w:val="00C8248A"/>
    <w:rsid w:val="00CA345B"/>
    <w:rsid w:val="00DA3606"/>
    <w:rsid w:val="00DE5EFA"/>
    <w:rsid w:val="00E97C73"/>
    <w:rsid w:val="00F24253"/>
    <w:rsid w:val="040B3430"/>
    <w:rsid w:val="38A825EB"/>
    <w:rsid w:val="56787154"/>
    <w:rsid w:val="66DA2F4D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  <w:style w:type="character" w:customStyle="1" w:styleId="7">
    <w:name w:val="页眉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247</Words>
  <Characters>48</Characters>
  <Lines>1</Lines>
  <Paragraphs>1</Paragraphs>
  <TotalTime>0</TotalTime>
  <ScaleCrop>false</ScaleCrop>
  <LinksUpToDate>false</LinksUpToDate>
  <CharactersWithSpaces>294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2015-12-31T04:01:00Z</dcterms:created>
  <dc:creator>chen</dc:creator>
  <cp:lastModifiedBy>lenovo</cp:lastModifiedBy>
  <dcterms:modified xsi:type="dcterms:W3CDTF">2016-01-05T09:45:24Z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